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val="en-US" w:eastAsia="zh-CN"/>
        </w:rPr>
        <w:t>2</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18"/>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8"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452" w:type="dxa"/>
            <w:gridSpan w:val="2"/>
            <w:vAlign w:val="center"/>
          </w:tcPr>
          <w:p>
            <w:pPr>
              <w:spacing w:line="360" w:lineRule="auto"/>
              <w:jc w:val="center"/>
              <w:rPr>
                <w:rFonts w:eastAsia="宋体"/>
                <w:sz w:val="24"/>
                <w:szCs w:val="24"/>
              </w:rPr>
            </w:pPr>
            <w:r>
              <w:rPr>
                <w:rFonts w:hint="eastAsia" w:ascii="Times New Roman" w:hAnsi="Times New Roman" w:eastAsia="黑体" w:cs="Times New Roman"/>
                <w:sz w:val="30"/>
                <w:szCs w:val="30"/>
                <w:lang w:eastAsia="zh-CN"/>
              </w:rPr>
              <w:t>寿光美伦纸业有限责任公司</w:t>
            </w:r>
            <w:r>
              <w:rPr>
                <w:rFonts w:hint="eastAsia" w:ascii="Times New Roman" w:hAnsi="Times New Roman" w:eastAsia="黑体" w:cs="Times New Roman"/>
                <w:sz w:val="30"/>
                <w:szCs w:val="30"/>
                <w:lang w:val="en-US" w:eastAsia="zh-CN"/>
              </w:rPr>
              <w:t>利用烟气干化处理污泥项目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608"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452"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5NmE4NzY2YWM0ZjU5MzliYTNkYmE3Mjk2NjVmYWIifQ=="/>
  </w:docVars>
  <w:rsids>
    <w:rsidRoot w:val="44EB321A"/>
    <w:rsid w:val="00050B27"/>
    <w:rsid w:val="00135069"/>
    <w:rsid w:val="00283600"/>
    <w:rsid w:val="00350FBD"/>
    <w:rsid w:val="006C3737"/>
    <w:rsid w:val="00AB38CB"/>
    <w:rsid w:val="00AE7C3D"/>
    <w:rsid w:val="00C83A8E"/>
    <w:rsid w:val="00D4681A"/>
    <w:rsid w:val="01F65A17"/>
    <w:rsid w:val="44EB321A"/>
    <w:rsid w:val="46045F3A"/>
    <w:rsid w:val="539426D1"/>
    <w:rsid w:val="5F0B7EF2"/>
    <w:rsid w:val="667A595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441</Words>
  <Characters>453</Characters>
  <Lines>3</Lines>
  <Paragraphs>1</Paragraphs>
  <TotalTime>1</TotalTime>
  <ScaleCrop>false</ScaleCrop>
  <LinksUpToDate>false</LinksUpToDate>
  <CharactersWithSpaces>476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DELL</cp:lastModifiedBy>
  <dcterms:modified xsi:type="dcterms:W3CDTF">2022-10-11T06:27:12Z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524DBB7B2EC047FE9D3512788B2E77BC</vt:lpwstr>
  </property>
</Properties>
</file>